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9F" w:rsidRDefault="00333712" w:rsidP="007A4B9F">
      <w:pPr>
        <w:rPr>
          <w:rFonts w:ascii="Palatino Linotype" w:hAnsi="Palatino Linotype" w:cs="Arial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624800" cy="1512000"/>
            <wp:effectExtent l="0" t="0" r="0" b="0"/>
            <wp:wrapTight wrapText="bothSides">
              <wp:wrapPolygon edited="0">
                <wp:start x="0" y="0"/>
                <wp:lineTo x="0" y="21228"/>
                <wp:lineTo x="21533" y="21228"/>
                <wp:lineTo x="21533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n_hlavickovy_papir_spolehliva_znacka_posled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8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21A09" w:rsidRPr="00E07613" w:rsidRDefault="00D21A09" w:rsidP="007A4B9F">
      <w:pPr>
        <w:rPr>
          <w:rFonts w:ascii="Palatino Linotype" w:hAnsi="Palatino Linotype" w:cs="Arial"/>
        </w:rPr>
      </w:pPr>
      <w:r w:rsidRPr="00E07613">
        <w:rPr>
          <w:rFonts w:ascii="Palatino Linotype" w:hAnsi="Palatino Linotype" w:cs="Arial"/>
        </w:rPr>
        <w:t>Tisková zpráva /</w:t>
      </w:r>
      <w:r w:rsidR="00741A9B">
        <w:rPr>
          <w:rFonts w:ascii="Palatino Linotype" w:hAnsi="Palatino Linotype" w:cs="Arial"/>
        </w:rPr>
        <w:t>1</w:t>
      </w:r>
      <w:r w:rsidR="007D2645">
        <w:rPr>
          <w:rFonts w:ascii="Palatino Linotype" w:hAnsi="Palatino Linotype" w:cs="Arial"/>
        </w:rPr>
        <w:t>4</w:t>
      </w:r>
      <w:bookmarkStart w:id="0" w:name="_GoBack"/>
      <w:bookmarkEnd w:id="0"/>
      <w:r w:rsidRPr="00E07613">
        <w:rPr>
          <w:rFonts w:ascii="Palatino Linotype" w:hAnsi="Palatino Linotype" w:cs="Arial"/>
        </w:rPr>
        <w:t xml:space="preserve">. </w:t>
      </w:r>
      <w:r w:rsidR="00741A9B">
        <w:rPr>
          <w:rFonts w:ascii="Palatino Linotype" w:hAnsi="Palatino Linotype" w:cs="Arial"/>
        </w:rPr>
        <w:t>září</w:t>
      </w:r>
      <w:r w:rsidRPr="00E07613">
        <w:rPr>
          <w:rFonts w:ascii="Palatino Linotype" w:hAnsi="Palatino Linotype" w:cs="Arial"/>
        </w:rPr>
        <w:t xml:space="preserve"> 2018</w:t>
      </w:r>
    </w:p>
    <w:p w:rsidR="00D21A09" w:rsidRPr="00741A9B" w:rsidRDefault="00741A9B" w:rsidP="00D21A09">
      <w:pPr>
        <w:shd w:val="clear" w:color="auto" w:fill="FFFFFF"/>
        <w:spacing w:line="240" w:lineRule="atLeast"/>
        <w:jc w:val="center"/>
        <w:rPr>
          <w:rFonts w:ascii="Palatino Linotype" w:hAnsi="Palatino Linotype" w:cs="Arial"/>
          <w:b/>
          <w:sz w:val="50"/>
          <w:szCs w:val="50"/>
        </w:rPr>
      </w:pPr>
      <w:r w:rsidRPr="00741A9B">
        <w:rPr>
          <w:rFonts w:ascii="Palatino Linotype" w:hAnsi="Palatino Linotype" w:cs="Arial"/>
          <w:b/>
          <w:sz w:val="50"/>
          <w:szCs w:val="50"/>
        </w:rPr>
        <w:t>Pražský spolek neslyšících slaví 150. výročí</w:t>
      </w:r>
    </w:p>
    <w:p w:rsidR="0055110C" w:rsidRPr="00A83FD8" w:rsidRDefault="00741A9B" w:rsidP="0055110C">
      <w:pPr>
        <w:pStyle w:val="perex"/>
        <w:shd w:val="clear" w:color="auto" w:fill="D9D9D9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color w:val="000000"/>
          <w:sz w:val="22"/>
          <w:szCs w:val="22"/>
        </w:rPr>
        <w:t>Svaz neslyšících a nedoslýchavých osob v</w:t>
      </w:r>
      <w:r w:rsidR="00DE5E8F">
        <w:rPr>
          <w:rFonts w:ascii="Palatino Linotype" w:hAnsi="Palatino Linotype" w:cs="Arial"/>
          <w:b/>
          <w:color w:val="000000"/>
          <w:sz w:val="22"/>
          <w:szCs w:val="22"/>
        </w:rPr>
        <w:t> </w:t>
      </w:r>
      <w:r>
        <w:rPr>
          <w:rFonts w:ascii="Palatino Linotype" w:hAnsi="Palatino Linotype" w:cs="Arial"/>
          <w:b/>
          <w:color w:val="000000"/>
          <w:sz w:val="22"/>
          <w:szCs w:val="22"/>
        </w:rPr>
        <w:t>ČR</w:t>
      </w:r>
      <w:r w:rsidR="00DE5E8F">
        <w:rPr>
          <w:rFonts w:ascii="Palatino Linotype" w:hAnsi="Palatino Linotype" w:cs="Arial"/>
          <w:b/>
          <w:color w:val="000000"/>
          <w:sz w:val="22"/>
          <w:szCs w:val="22"/>
        </w:rPr>
        <w:t xml:space="preserve"> má 55 pobočných spolků. A jeden z nich </w:t>
      </w:r>
      <w:r>
        <w:rPr>
          <w:rFonts w:ascii="Palatino Linotype" w:hAnsi="Palatino Linotype" w:cs="Arial"/>
          <w:b/>
          <w:color w:val="000000"/>
          <w:sz w:val="22"/>
          <w:szCs w:val="22"/>
        </w:rPr>
        <w:t xml:space="preserve">– Pražský spolek neslyšících – </w:t>
      </w:r>
      <w:r w:rsidR="00DE5E8F">
        <w:rPr>
          <w:rFonts w:ascii="Palatino Linotype" w:hAnsi="Palatino Linotype" w:cs="Arial"/>
          <w:b/>
          <w:color w:val="000000"/>
          <w:sz w:val="22"/>
          <w:szCs w:val="22"/>
        </w:rPr>
        <w:t xml:space="preserve">letos </w:t>
      </w:r>
      <w:r>
        <w:rPr>
          <w:rFonts w:ascii="Palatino Linotype" w:hAnsi="Palatino Linotype" w:cs="Arial"/>
          <w:b/>
          <w:color w:val="000000"/>
          <w:sz w:val="22"/>
          <w:szCs w:val="22"/>
        </w:rPr>
        <w:t>slaví 150. výročí. V českých zemích se</w:t>
      </w:r>
      <w:r w:rsidR="00DE5E8F">
        <w:rPr>
          <w:rFonts w:ascii="Palatino Linotype" w:hAnsi="Palatino Linotype" w:cs="Arial"/>
          <w:b/>
          <w:color w:val="000000"/>
          <w:sz w:val="22"/>
          <w:szCs w:val="22"/>
        </w:rPr>
        <w:t xml:space="preserve"> stal</w:t>
      </w:r>
      <w:r>
        <w:rPr>
          <w:rFonts w:ascii="Palatino Linotype" w:hAnsi="Palatino Linotype" w:cs="Arial"/>
          <w:b/>
          <w:color w:val="000000"/>
          <w:sz w:val="22"/>
          <w:szCs w:val="22"/>
        </w:rPr>
        <w:t xml:space="preserve"> zároveň první spolkem, který sdružoval zdravotně handicapované. </w:t>
      </w:r>
    </w:p>
    <w:p w:rsidR="00982958" w:rsidRDefault="00741A9B" w:rsidP="00741A9B">
      <w:pPr>
        <w:tabs>
          <w:tab w:val="left" w:pos="326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Hluchota je vážný zásah do života každého člověka. Znesnadňuje komunikace mluvenou řečí</w:t>
      </w:r>
      <w:r w:rsidR="001A2487">
        <w:rPr>
          <w:rFonts w:ascii="Palatino Linotype" w:hAnsi="Palatino Linotype" w:cs="Arial"/>
        </w:rPr>
        <w:t xml:space="preserve">, </w:t>
      </w:r>
      <w:r>
        <w:rPr>
          <w:rFonts w:ascii="Palatino Linotype" w:hAnsi="Palatino Linotype" w:cs="Arial"/>
        </w:rPr>
        <w:t xml:space="preserve">a tím </w:t>
      </w:r>
      <w:r w:rsidR="001A2487">
        <w:rPr>
          <w:rFonts w:ascii="Palatino Linotype" w:hAnsi="Palatino Linotype" w:cs="Arial"/>
        </w:rPr>
        <w:br/>
      </w:r>
      <w:r>
        <w:rPr>
          <w:rFonts w:ascii="Palatino Linotype" w:hAnsi="Palatino Linotype" w:cs="Arial"/>
        </w:rPr>
        <w:t xml:space="preserve">i příjem informací, což vede ke společenské izolaci. Toho si byli vědomi </w:t>
      </w:r>
      <w:r w:rsidR="003E526D">
        <w:rPr>
          <w:rFonts w:ascii="Palatino Linotype" w:hAnsi="Palatino Linotype" w:cs="Arial"/>
        </w:rPr>
        <w:t>i Jan Mücke a Václav Frost. Po vzoru Ústavu pro hluchoněmé v Berlíně chtěli vybudovat spolek neslyšících. Z úvah se stal skutek a v roce 1868 založili Spolek hluchoněmých sv. Františka Sáleského v</w:t>
      </w:r>
      <w:r w:rsidR="00F40520">
        <w:rPr>
          <w:rFonts w:ascii="Palatino Linotype" w:hAnsi="Palatino Linotype" w:cs="Arial"/>
        </w:rPr>
        <w:t> </w:t>
      </w:r>
      <w:r w:rsidR="003E526D">
        <w:rPr>
          <w:rFonts w:ascii="Palatino Linotype" w:hAnsi="Palatino Linotype" w:cs="Arial"/>
        </w:rPr>
        <w:t>Praze</w:t>
      </w:r>
      <w:r w:rsidR="00F40520">
        <w:rPr>
          <w:rFonts w:ascii="Palatino Linotype" w:hAnsi="Palatino Linotype" w:cs="Arial"/>
        </w:rPr>
        <w:t>, předchůdce Pražského spolku neslyšících.</w:t>
      </w:r>
      <w:r w:rsidR="00982958">
        <w:rPr>
          <w:rFonts w:ascii="Palatino Linotype" w:hAnsi="Palatino Linotype" w:cs="Arial"/>
        </w:rPr>
        <w:t xml:space="preserve"> </w:t>
      </w:r>
    </w:p>
    <w:p w:rsidR="00E13D67" w:rsidRDefault="00982958" w:rsidP="00741A9B">
      <w:pPr>
        <w:tabs>
          <w:tab w:val="left" w:pos="3260"/>
        </w:tabs>
        <w:rPr>
          <w:rFonts w:ascii="Palatino Linotype" w:hAnsi="Palatino Linotype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2540</wp:posOffset>
            </wp:positionV>
            <wp:extent cx="1250950" cy="723900"/>
            <wp:effectExtent l="0" t="0" r="635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 w:cs="Arial"/>
        </w:rPr>
        <w:t xml:space="preserve"> </w:t>
      </w:r>
      <w:r w:rsidR="00AC53C7">
        <w:rPr>
          <w:rFonts w:ascii="Palatino Linotype" w:hAnsi="Palatino Linotype" w:cs="Arial"/>
        </w:rPr>
        <w:t>„</w:t>
      </w:r>
      <w:r w:rsidR="005F32AC">
        <w:rPr>
          <w:rFonts w:ascii="Palatino Linotype" w:hAnsi="Palatino Linotype" w:cs="Arial"/>
        </w:rPr>
        <w:t xml:space="preserve">Jsem šťastný, že </w:t>
      </w:r>
      <w:r w:rsidR="002F6E42">
        <w:rPr>
          <w:rFonts w:ascii="Palatino Linotype" w:hAnsi="Palatino Linotype" w:cs="Arial"/>
        </w:rPr>
        <w:t xml:space="preserve">za 23 let, co jsem předsedou, ušel spolek dlouhou cestu. </w:t>
      </w:r>
      <w:r w:rsidR="00C96E2C">
        <w:rPr>
          <w:rFonts w:ascii="Palatino Linotype" w:hAnsi="Palatino Linotype" w:cs="Arial"/>
        </w:rPr>
        <w:t>Často by</w:t>
      </w:r>
      <w:r w:rsidR="002F6E42">
        <w:rPr>
          <w:rFonts w:ascii="Palatino Linotype" w:hAnsi="Palatino Linotype" w:cs="Arial"/>
        </w:rPr>
        <w:t xml:space="preserve">la trnitá, </w:t>
      </w:r>
      <w:r w:rsidR="00D74BBF">
        <w:rPr>
          <w:rFonts w:ascii="Palatino Linotype" w:hAnsi="Palatino Linotype" w:cs="Arial"/>
        </w:rPr>
        <w:t>ale ve výsledku vidím stovky a stovky nadšených neslyšících a nedoslýchavých, kteří se pravidelně účastní spolkové činnosti – jezdí s námi na víkendové pobyty nebo navštěvují pravidelně naše kluby – cykloturistiky, pantomimy či seniorů</w:t>
      </w:r>
      <w:r w:rsidR="00AC53C7">
        <w:rPr>
          <w:rFonts w:ascii="Palatino Linotype" w:hAnsi="Palatino Linotype" w:cs="Arial"/>
        </w:rPr>
        <w:t xml:space="preserve">,“ říká </w:t>
      </w:r>
      <w:r w:rsidR="00E13D67">
        <w:rPr>
          <w:rFonts w:ascii="Palatino Linotype" w:hAnsi="Palatino Linotype" w:cs="Arial"/>
        </w:rPr>
        <w:t>Pavel Šturm</w:t>
      </w:r>
      <w:r w:rsidR="00AC53C7">
        <w:rPr>
          <w:rFonts w:ascii="Palatino Linotype" w:hAnsi="Palatino Linotype" w:cs="Arial"/>
        </w:rPr>
        <w:t xml:space="preserve">, </w:t>
      </w:r>
      <w:r w:rsidR="00E13D67">
        <w:rPr>
          <w:rFonts w:ascii="Palatino Linotype" w:hAnsi="Palatino Linotype" w:cs="Arial"/>
        </w:rPr>
        <w:t>předseda Pražského spolku neslyšících a letošní laureát prestižní Ceny Olgy Havlové.</w:t>
      </w:r>
      <w:r w:rsidR="00D74BBF">
        <w:rPr>
          <w:rFonts w:ascii="Palatino Linotype" w:hAnsi="Palatino Linotype" w:cs="Arial"/>
        </w:rPr>
        <w:t xml:space="preserve"> </w:t>
      </w:r>
    </w:p>
    <w:p w:rsidR="00D74BBF" w:rsidRDefault="00D74BBF" w:rsidP="00741A9B">
      <w:pPr>
        <w:tabs>
          <w:tab w:val="left" w:pos="3260"/>
        </w:tabs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„A co je možná nejdůležitější – v posledních letech si k nám do Modřan</w:t>
      </w:r>
      <w:r w:rsidR="003A39B1">
        <w:rPr>
          <w:rFonts w:ascii="Palatino Linotype" w:hAnsi="Palatino Linotype" w:cs="Arial"/>
        </w:rPr>
        <w:t xml:space="preserve"> v Darwinově ulici</w:t>
      </w:r>
      <w:r>
        <w:rPr>
          <w:rFonts w:ascii="Palatino Linotype" w:hAnsi="Palatino Linotype" w:cs="Arial"/>
        </w:rPr>
        <w:t xml:space="preserve">, kde spolek sídlí, našli cestu na akce typu Mikulášská, Den dětí či </w:t>
      </w:r>
      <w:r w:rsidR="0067643F">
        <w:rPr>
          <w:rFonts w:ascii="Palatino Linotype" w:hAnsi="Palatino Linotype" w:cs="Arial"/>
        </w:rPr>
        <w:t>Letní bašta</w:t>
      </w:r>
      <w:r>
        <w:rPr>
          <w:rFonts w:ascii="Palatino Linotype" w:hAnsi="Palatino Linotype" w:cs="Arial"/>
        </w:rPr>
        <w:t xml:space="preserve"> i slyšící. Povedlo se nám tak vytvořit úžasnou komunitu,“ doplňuje Pavel Šturm.</w:t>
      </w:r>
    </w:p>
    <w:p w:rsidR="00741A9B" w:rsidRDefault="00982958" w:rsidP="00982958">
      <w:pPr>
        <w:tabs>
          <w:tab w:val="left" w:pos="3260"/>
        </w:tabs>
        <w:rPr>
          <w:rFonts w:ascii="Palatino Linotype" w:hAnsi="Palatino Linotype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-133985</wp:posOffset>
            </wp:positionH>
            <wp:positionV relativeFrom="paragraph">
              <wp:posOffset>6350</wp:posOffset>
            </wp:positionV>
            <wp:extent cx="1136650" cy="1156970"/>
            <wp:effectExtent l="0" t="0" r="635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0448F">
        <w:rPr>
          <w:rFonts w:ascii="Palatino Linotype" w:hAnsi="Palatino Linotype" w:cs="Arial"/>
        </w:rPr>
        <w:t>Oslavy Pražského spolku neslyšících vyvrcholí 15. září 2018</w:t>
      </w:r>
      <w:r w:rsidR="00625BAB">
        <w:rPr>
          <w:rFonts w:ascii="Palatino Linotype" w:hAnsi="Palatino Linotype" w:cs="Arial"/>
        </w:rPr>
        <w:t xml:space="preserve"> v přístavišti Na Františku v Praze 1</w:t>
      </w:r>
      <w:r w:rsidR="0080448F">
        <w:rPr>
          <w:rFonts w:ascii="Palatino Linotype" w:hAnsi="Palatino Linotype" w:cs="Arial"/>
        </w:rPr>
        <w:t>, kd</w:t>
      </w:r>
      <w:r w:rsidR="00625BAB">
        <w:rPr>
          <w:rFonts w:ascii="Palatino Linotype" w:hAnsi="Palatino Linotype" w:cs="Arial"/>
        </w:rPr>
        <w:t>e</w:t>
      </w:r>
      <w:r w:rsidR="0080448F">
        <w:rPr>
          <w:rFonts w:ascii="Palatino Linotype" w:hAnsi="Palatino Linotype" w:cs="Arial"/>
        </w:rPr>
        <w:t xml:space="preserve"> bude pokřtěná kniha</w:t>
      </w:r>
      <w:r w:rsidR="00625BAB">
        <w:rPr>
          <w:rFonts w:ascii="Palatino Linotype" w:hAnsi="Palatino Linotype" w:cs="Arial"/>
        </w:rPr>
        <w:t xml:space="preserve"> autorky Veroniky Cézové</w:t>
      </w:r>
      <w:r w:rsidR="0080448F">
        <w:rPr>
          <w:rFonts w:ascii="Palatino Linotype" w:hAnsi="Palatino Linotype" w:cs="Arial"/>
        </w:rPr>
        <w:t xml:space="preserve"> </w:t>
      </w:r>
      <w:r w:rsidR="00697FD1">
        <w:rPr>
          <w:rFonts w:ascii="Palatino Linotype" w:hAnsi="Palatino Linotype" w:cs="Arial"/>
        </w:rPr>
        <w:t>Js</w:t>
      </w:r>
      <w:r w:rsidR="0080448F">
        <w:rPr>
          <w:rFonts w:ascii="Palatino Linotype" w:hAnsi="Palatino Linotype" w:cs="Arial"/>
        </w:rPr>
        <w:t xml:space="preserve">em jedno ucho. </w:t>
      </w:r>
      <w:r w:rsidR="005F32AC" w:rsidRPr="005F32AC">
        <w:rPr>
          <w:rFonts w:ascii="Palatino Linotype" w:hAnsi="Palatino Linotype" w:cs="Arial"/>
          <w:i/>
        </w:rPr>
        <w:t>„</w:t>
      </w:r>
      <w:r w:rsidR="00697FD1" w:rsidRPr="005F32AC">
        <w:rPr>
          <w:rFonts w:ascii="Palatino Linotype" w:hAnsi="Palatino Linotype" w:cs="Arial"/>
          <w:i/>
        </w:rPr>
        <w:t xml:space="preserve">Knihu, jejíž vydání </w:t>
      </w:r>
      <w:r w:rsidR="005F32AC" w:rsidRPr="005F32AC">
        <w:rPr>
          <w:rFonts w:ascii="Palatino Linotype" w:hAnsi="Palatino Linotype" w:cs="Arial"/>
          <w:i/>
        </w:rPr>
        <w:t xml:space="preserve">v nákladu 1000 kusů </w:t>
      </w:r>
      <w:r w:rsidR="00697FD1" w:rsidRPr="005F32AC">
        <w:rPr>
          <w:rFonts w:ascii="Palatino Linotype" w:hAnsi="Palatino Linotype" w:cs="Arial"/>
          <w:i/>
        </w:rPr>
        <w:t>podpořil pražský magistrát a která je souborem příběhů neslyšících, nedoslýchavých a ohluchlých</w:t>
      </w:r>
      <w:r w:rsidR="005F32AC" w:rsidRPr="005F32AC">
        <w:rPr>
          <w:rFonts w:ascii="Palatino Linotype" w:hAnsi="Palatino Linotype" w:cs="Arial"/>
          <w:i/>
        </w:rPr>
        <w:t>,</w:t>
      </w:r>
      <w:r w:rsidR="00697FD1" w:rsidRPr="005F32AC">
        <w:rPr>
          <w:rFonts w:ascii="Palatino Linotype" w:hAnsi="Palatino Linotype" w:cs="Arial"/>
          <w:i/>
        </w:rPr>
        <w:t xml:space="preserve"> dostanou Pražané zdarma ve Svazu neslyšících a nedoslýchavých osob v ČR na Karlínském náměstí od 17. září 2018</w:t>
      </w:r>
      <w:r w:rsidR="005F32AC" w:rsidRPr="005F32AC">
        <w:rPr>
          <w:rFonts w:ascii="Palatino Linotype" w:hAnsi="Palatino Linotype" w:cs="Arial"/>
          <w:i/>
        </w:rPr>
        <w:t>,“</w:t>
      </w:r>
      <w:r w:rsidR="005F32AC">
        <w:rPr>
          <w:rFonts w:ascii="Palatino Linotype" w:hAnsi="Palatino Linotype" w:cs="Arial"/>
        </w:rPr>
        <w:t xml:space="preserve"> říká Šárka Prokopiusová, prezidentka Svazu neslyšících a nedoslýchavých osob v ČR.</w:t>
      </w:r>
    </w:p>
    <w:p w:rsidR="0055110C" w:rsidRPr="00E07613" w:rsidRDefault="0055110C" w:rsidP="0055110C">
      <w:pPr>
        <w:pBdr>
          <w:top w:val="single" w:sz="4" w:space="1" w:color="auto"/>
          <w:bottom w:val="single" w:sz="4" w:space="1" w:color="auto"/>
        </w:pBdr>
        <w:jc w:val="both"/>
        <w:rPr>
          <w:rFonts w:ascii="Palatino Linotype" w:hAnsi="Palatino Linotype" w:cs="Arial"/>
          <w:b/>
        </w:rPr>
      </w:pPr>
      <w:r w:rsidRPr="00E07613">
        <w:rPr>
          <w:rFonts w:ascii="Palatino Linotype" w:hAnsi="Palatino Linotype" w:cs="Arial"/>
        </w:rPr>
        <w:t>V případě dotazů a zájmu, prosím, kontaktujte:</w:t>
      </w:r>
    </w:p>
    <w:p w:rsidR="0055110C" w:rsidRPr="00BB5F2F" w:rsidRDefault="004F4AE2" w:rsidP="00C53EEC">
      <w:pPr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Ing. </w:t>
      </w:r>
      <w:r w:rsidR="0055110C" w:rsidRPr="00BB5F2F">
        <w:rPr>
          <w:rFonts w:ascii="Palatino Linotype" w:hAnsi="Palatino Linotype" w:cs="Arial"/>
        </w:rPr>
        <w:t>Veronika Cézová</w:t>
      </w:r>
    </w:p>
    <w:p w:rsidR="0055110C" w:rsidRPr="00E07613" w:rsidRDefault="0055110C" w:rsidP="00C53EEC">
      <w:pPr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Tisková mluvčí</w:t>
      </w:r>
    </w:p>
    <w:p w:rsidR="0055110C" w:rsidRDefault="0055110C" w:rsidP="00C53EEC">
      <w:pPr>
        <w:spacing w:after="0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Svaz neslyšících a nedoslýchavých osob v</w:t>
      </w:r>
      <w:r w:rsidR="006D380F">
        <w:rPr>
          <w:rFonts w:ascii="Palatino Linotype" w:hAnsi="Palatino Linotype" w:cs="Arial"/>
        </w:rPr>
        <w:t> </w:t>
      </w:r>
      <w:r>
        <w:rPr>
          <w:rFonts w:ascii="Palatino Linotype" w:hAnsi="Palatino Linotype" w:cs="Arial"/>
        </w:rPr>
        <w:t>ČR</w:t>
      </w:r>
    </w:p>
    <w:p w:rsidR="006D380F" w:rsidRPr="00E07613" w:rsidRDefault="006D380F" w:rsidP="00C53EEC">
      <w:pPr>
        <w:spacing w:after="0"/>
        <w:jc w:val="both"/>
        <w:rPr>
          <w:rFonts w:ascii="Palatino Linotype" w:hAnsi="Palatino Linotype" w:cs="Arial"/>
        </w:rPr>
      </w:pPr>
      <w:r w:rsidRPr="006D380F">
        <w:rPr>
          <w:rFonts w:ascii="Palatino Linotype" w:hAnsi="Palatino Linotype" w:cs="Arial"/>
        </w:rPr>
        <w:t>Karlínské náměstí 12, Praha 8 - Karlín</w:t>
      </w:r>
    </w:p>
    <w:p w:rsidR="0055110C" w:rsidRPr="00E07613" w:rsidRDefault="0055110C" w:rsidP="00C53EEC">
      <w:pPr>
        <w:spacing w:after="0"/>
        <w:rPr>
          <w:rFonts w:ascii="Palatino Linotype" w:hAnsi="Palatino Linotype" w:cs="Arial"/>
        </w:rPr>
      </w:pPr>
      <w:r w:rsidRPr="00E07613">
        <w:rPr>
          <w:rFonts w:ascii="Palatino Linotype" w:hAnsi="Palatino Linotype" w:cs="Arial"/>
        </w:rPr>
        <w:t>M: +420 735 613 101</w:t>
      </w:r>
    </w:p>
    <w:p w:rsidR="001936B3" w:rsidRPr="001936B3" w:rsidRDefault="0055110C" w:rsidP="00333712">
      <w:pPr>
        <w:tabs>
          <w:tab w:val="left" w:pos="2196"/>
        </w:tabs>
        <w:spacing w:after="0"/>
        <w:jc w:val="both"/>
        <w:outlineLvl w:val="0"/>
      </w:pPr>
      <w:r w:rsidRPr="00E07613">
        <w:rPr>
          <w:rFonts w:ascii="Palatino Linotype" w:hAnsi="Palatino Linotype" w:cs="Arial"/>
        </w:rPr>
        <w:t xml:space="preserve">E: </w:t>
      </w:r>
      <w:r>
        <w:rPr>
          <w:rFonts w:ascii="Palatino Linotype" w:hAnsi="Palatino Linotype" w:cs="Arial"/>
          <w:color w:val="5B9BD5"/>
          <w:u w:val="single"/>
        </w:rPr>
        <w:t>cezova@snncr.cz</w:t>
      </w:r>
    </w:p>
    <w:sectPr w:rsidR="001936B3" w:rsidRPr="001936B3" w:rsidSect="001936B3">
      <w:headerReference w:type="default" r:id="rId10"/>
      <w:pgSz w:w="11906" w:h="16838"/>
      <w:pgMar w:top="827" w:right="851" w:bottom="0" w:left="85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783" w:rsidRDefault="00452783" w:rsidP="00CA61E3">
      <w:pPr>
        <w:spacing w:after="0" w:line="240" w:lineRule="auto"/>
      </w:pPr>
      <w:r>
        <w:separator/>
      </w:r>
    </w:p>
  </w:endnote>
  <w:endnote w:type="continuationSeparator" w:id="0">
    <w:p w:rsidR="00452783" w:rsidRDefault="00452783" w:rsidP="00CA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783" w:rsidRDefault="00452783" w:rsidP="00CA61E3">
      <w:pPr>
        <w:spacing w:after="0" w:line="240" w:lineRule="auto"/>
      </w:pPr>
      <w:r>
        <w:separator/>
      </w:r>
    </w:p>
  </w:footnote>
  <w:footnote w:type="continuationSeparator" w:id="0">
    <w:p w:rsidR="00452783" w:rsidRDefault="00452783" w:rsidP="00CA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B3" w:rsidRPr="002F709D" w:rsidRDefault="001936B3" w:rsidP="00D21D49">
    <w:pPr>
      <w:pStyle w:val="Zhlav"/>
      <w:ind w:left="-57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869F2"/>
    <w:rsid w:val="00001986"/>
    <w:rsid w:val="000022FE"/>
    <w:rsid w:val="000045BA"/>
    <w:rsid w:val="00005514"/>
    <w:rsid w:val="0001601A"/>
    <w:rsid w:val="000728D2"/>
    <w:rsid w:val="00080CBF"/>
    <w:rsid w:val="000B584F"/>
    <w:rsid w:val="000C3842"/>
    <w:rsid w:val="000C493F"/>
    <w:rsid w:val="000D5023"/>
    <w:rsid w:val="000D5A3A"/>
    <w:rsid w:val="000E43DA"/>
    <w:rsid w:val="001104B9"/>
    <w:rsid w:val="00137549"/>
    <w:rsid w:val="00143FDE"/>
    <w:rsid w:val="00164DAC"/>
    <w:rsid w:val="00172D86"/>
    <w:rsid w:val="00176B63"/>
    <w:rsid w:val="0019065F"/>
    <w:rsid w:val="001936B3"/>
    <w:rsid w:val="001A2487"/>
    <w:rsid w:val="001A29F6"/>
    <w:rsid w:val="001A4592"/>
    <w:rsid w:val="001A6E2F"/>
    <w:rsid w:val="001B5B7D"/>
    <w:rsid w:val="001C566F"/>
    <w:rsid w:val="002115A3"/>
    <w:rsid w:val="002202C0"/>
    <w:rsid w:val="002245DB"/>
    <w:rsid w:val="0022679E"/>
    <w:rsid w:val="00234417"/>
    <w:rsid w:val="00243F12"/>
    <w:rsid w:val="00247D20"/>
    <w:rsid w:val="00263844"/>
    <w:rsid w:val="002705AB"/>
    <w:rsid w:val="00271D5D"/>
    <w:rsid w:val="002A7C1A"/>
    <w:rsid w:val="002B4E8F"/>
    <w:rsid w:val="002D577C"/>
    <w:rsid w:val="002E620C"/>
    <w:rsid w:val="002F5961"/>
    <w:rsid w:val="002F6E42"/>
    <w:rsid w:val="002F709D"/>
    <w:rsid w:val="00304FB3"/>
    <w:rsid w:val="00306990"/>
    <w:rsid w:val="003200E2"/>
    <w:rsid w:val="00327ACC"/>
    <w:rsid w:val="00333712"/>
    <w:rsid w:val="00347943"/>
    <w:rsid w:val="00357956"/>
    <w:rsid w:val="0038119D"/>
    <w:rsid w:val="00390F95"/>
    <w:rsid w:val="00395E88"/>
    <w:rsid w:val="003A39B1"/>
    <w:rsid w:val="003D0B88"/>
    <w:rsid w:val="003D3EF6"/>
    <w:rsid w:val="003E526D"/>
    <w:rsid w:val="0042507D"/>
    <w:rsid w:val="00452783"/>
    <w:rsid w:val="00453758"/>
    <w:rsid w:val="00464A7E"/>
    <w:rsid w:val="00470217"/>
    <w:rsid w:val="0047260A"/>
    <w:rsid w:val="00473B28"/>
    <w:rsid w:val="004743C3"/>
    <w:rsid w:val="00481253"/>
    <w:rsid w:val="00483E6D"/>
    <w:rsid w:val="004C0193"/>
    <w:rsid w:val="004C73B5"/>
    <w:rsid w:val="004D2DCA"/>
    <w:rsid w:val="004E0B59"/>
    <w:rsid w:val="004F4AE2"/>
    <w:rsid w:val="005112B4"/>
    <w:rsid w:val="0051729C"/>
    <w:rsid w:val="00523532"/>
    <w:rsid w:val="0052692C"/>
    <w:rsid w:val="00526AB2"/>
    <w:rsid w:val="00550142"/>
    <w:rsid w:val="0055110C"/>
    <w:rsid w:val="00551E54"/>
    <w:rsid w:val="00563186"/>
    <w:rsid w:val="00572F05"/>
    <w:rsid w:val="005B741C"/>
    <w:rsid w:val="005C303A"/>
    <w:rsid w:val="005D3529"/>
    <w:rsid w:val="005D5F05"/>
    <w:rsid w:val="005D7DED"/>
    <w:rsid w:val="005E0ECD"/>
    <w:rsid w:val="005F32AC"/>
    <w:rsid w:val="006038F1"/>
    <w:rsid w:val="00625BAB"/>
    <w:rsid w:val="0064607B"/>
    <w:rsid w:val="00670F2E"/>
    <w:rsid w:val="0067643F"/>
    <w:rsid w:val="00697056"/>
    <w:rsid w:val="00697FD1"/>
    <w:rsid w:val="006A2A10"/>
    <w:rsid w:val="006A4BA8"/>
    <w:rsid w:val="006B3680"/>
    <w:rsid w:val="006B3798"/>
    <w:rsid w:val="006C4055"/>
    <w:rsid w:val="006D380F"/>
    <w:rsid w:val="006E4214"/>
    <w:rsid w:val="006F7F2A"/>
    <w:rsid w:val="00721097"/>
    <w:rsid w:val="00724EEA"/>
    <w:rsid w:val="00741A9B"/>
    <w:rsid w:val="00757668"/>
    <w:rsid w:val="00776C99"/>
    <w:rsid w:val="00780FCC"/>
    <w:rsid w:val="007869F2"/>
    <w:rsid w:val="00794E4E"/>
    <w:rsid w:val="007A4B9F"/>
    <w:rsid w:val="007B26A8"/>
    <w:rsid w:val="007C0F27"/>
    <w:rsid w:val="007D2645"/>
    <w:rsid w:val="007D62C7"/>
    <w:rsid w:val="0080448F"/>
    <w:rsid w:val="0082000E"/>
    <w:rsid w:val="008300ED"/>
    <w:rsid w:val="00834196"/>
    <w:rsid w:val="0085182A"/>
    <w:rsid w:val="00854D8E"/>
    <w:rsid w:val="00855FCB"/>
    <w:rsid w:val="00863C19"/>
    <w:rsid w:val="00893537"/>
    <w:rsid w:val="008A05A2"/>
    <w:rsid w:val="008B0477"/>
    <w:rsid w:val="008B5C11"/>
    <w:rsid w:val="008C24B1"/>
    <w:rsid w:val="008F43B5"/>
    <w:rsid w:val="009025A6"/>
    <w:rsid w:val="009528D5"/>
    <w:rsid w:val="00970460"/>
    <w:rsid w:val="00982958"/>
    <w:rsid w:val="009B77EF"/>
    <w:rsid w:val="009B7B70"/>
    <w:rsid w:val="009C5951"/>
    <w:rsid w:val="009D460B"/>
    <w:rsid w:val="009D48D7"/>
    <w:rsid w:val="009D70D5"/>
    <w:rsid w:val="009F65E5"/>
    <w:rsid w:val="00A00FA9"/>
    <w:rsid w:val="00A010C8"/>
    <w:rsid w:val="00A07192"/>
    <w:rsid w:val="00A1536F"/>
    <w:rsid w:val="00A274BD"/>
    <w:rsid w:val="00A50F06"/>
    <w:rsid w:val="00A56526"/>
    <w:rsid w:val="00A83FD8"/>
    <w:rsid w:val="00A8535D"/>
    <w:rsid w:val="00AA6429"/>
    <w:rsid w:val="00AC4D08"/>
    <w:rsid w:val="00AC53C7"/>
    <w:rsid w:val="00B0387D"/>
    <w:rsid w:val="00B07074"/>
    <w:rsid w:val="00B24521"/>
    <w:rsid w:val="00B33B0F"/>
    <w:rsid w:val="00B34DC9"/>
    <w:rsid w:val="00B3612F"/>
    <w:rsid w:val="00B4389F"/>
    <w:rsid w:val="00B70089"/>
    <w:rsid w:val="00B72328"/>
    <w:rsid w:val="00B90B70"/>
    <w:rsid w:val="00BB5F2F"/>
    <w:rsid w:val="00BE0631"/>
    <w:rsid w:val="00BF41ED"/>
    <w:rsid w:val="00C019CA"/>
    <w:rsid w:val="00C127AF"/>
    <w:rsid w:val="00C149A2"/>
    <w:rsid w:val="00C25D6B"/>
    <w:rsid w:val="00C340D8"/>
    <w:rsid w:val="00C340E8"/>
    <w:rsid w:val="00C53EEC"/>
    <w:rsid w:val="00C57479"/>
    <w:rsid w:val="00C60872"/>
    <w:rsid w:val="00C721FB"/>
    <w:rsid w:val="00C96E2C"/>
    <w:rsid w:val="00C9766E"/>
    <w:rsid w:val="00CA61E3"/>
    <w:rsid w:val="00CC037C"/>
    <w:rsid w:val="00CC0F88"/>
    <w:rsid w:val="00CD491A"/>
    <w:rsid w:val="00CE1537"/>
    <w:rsid w:val="00D113D5"/>
    <w:rsid w:val="00D21A09"/>
    <w:rsid w:val="00D21D49"/>
    <w:rsid w:val="00D469A3"/>
    <w:rsid w:val="00D74BBF"/>
    <w:rsid w:val="00D74E12"/>
    <w:rsid w:val="00D80082"/>
    <w:rsid w:val="00D95392"/>
    <w:rsid w:val="00DA1B19"/>
    <w:rsid w:val="00DA7529"/>
    <w:rsid w:val="00DB6835"/>
    <w:rsid w:val="00DD1FF5"/>
    <w:rsid w:val="00DE5E8F"/>
    <w:rsid w:val="00E077C8"/>
    <w:rsid w:val="00E13D67"/>
    <w:rsid w:val="00E3506E"/>
    <w:rsid w:val="00E44CFF"/>
    <w:rsid w:val="00E46F9F"/>
    <w:rsid w:val="00E52F99"/>
    <w:rsid w:val="00E61B4D"/>
    <w:rsid w:val="00E76A69"/>
    <w:rsid w:val="00E8188F"/>
    <w:rsid w:val="00E9593D"/>
    <w:rsid w:val="00EA7996"/>
    <w:rsid w:val="00EC0178"/>
    <w:rsid w:val="00EC349E"/>
    <w:rsid w:val="00ED2DAE"/>
    <w:rsid w:val="00F0234B"/>
    <w:rsid w:val="00F07AAB"/>
    <w:rsid w:val="00F222EF"/>
    <w:rsid w:val="00F25994"/>
    <w:rsid w:val="00F40520"/>
    <w:rsid w:val="00F64B40"/>
    <w:rsid w:val="00F6645F"/>
    <w:rsid w:val="00F72AFC"/>
    <w:rsid w:val="00FA1210"/>
    <w:rsid w:val="00FA2D81"/>
    <w:rsid w:val="00FD758C"/>
    <w:rsid w:val="00FE2A86"/>
    <w:rsid w:val="00FF03A5"/>
    <w:rsid w:val="00FF3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9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61E3"/>
  </w:style>
  <w:style w:type="paragraph" w:styleId="Zpat">
    <w:name w:val="footer"/>
    <w:basedOn w:val="Normln"/>
    <w:link w:val="ZpatChar"/>
    <w:uiPriority w:val="99"/>
    <w:unhideWhenUsed/>
    <w:rsid w:val="00CA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61E3"/>
  </w:style>
  <w:style w:type="paragraph" w:styleId="Textbubliny">
    <w:name w:val="Balloon Text"/>
    <w:basedOn w:val="Normln"/>
    <w:link w:val="TextbublinyChar"/>
    <w:uiPriority w:val="99"/>
    <w:semiHidden/>
    <w:unhideWhenUsed/>
    <w:rsid w:val="00CA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61E3"/>
    <w:rPr>
      <w:rFonts w:ascii="Tahoma" w:hAnsi="Tahoma" w:cs="Tahoma"/>
      <w:sz w:val="16"/>
      <w:szCs w:val="16"/>
    </w:rPr>
  </w:style>
  <w:style w:type="paragraph" w:customStyle="1" w:styleId="perex">
    <w:name w:val="perex"/>
    <w:basedOn w:val="Normln"/>
    <w:rsid w:val="0055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uiPriority w:val="99"/>
    <w:unhideWhenUsed/>
    <w:rsid w:val="0055110C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53EEC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3D0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3D0B88"/>
    <w:rPr>
      <w:b/>
      <w:bCs/>
    </w:rPr>
  </w:style>
  <w:style w:type="character" w:customStyle="1" w:styleId="apple-converted-space">
    <w:name w:val="apple-converted-space"/>
    <w:basedOn w:val="Standardnpsmoodstavce"/>
    <w:rsid w:val="00741A9B"/>
  </w:style>
  <w:style w:type="character" w:styleId="Zvraznn">
    <w:name w:val="Emphasis"/>
    <w:basedOn w:val="Standardnpsmoodstavce"/>
    <w:uiPriority w:val="20"/>
    <w:qFormat/>
    <w:rsid w:val="00741A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tra_Grafika_prace\SNN\hlavickovy%20papir\cela_bila\karlin_cela_bil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4F2D-33D3-4A4F-A37C-FBE330C2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karlin_cela_bila.dotx</Template>
  <TotalTime>1</TotalTime>
  <Pages>1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smetigo</dc:creator>
  <cp:lastModifiedBy>Jana</cp:lastModifiedBy>
  <cp:revision>2</cp:revision>
  <cp:lastPrinted>2015-02-21T13:04:00Z</cp:lastPrinted>
  <dcterms:created xsi:type="dcterms:W3CDTF">2018-09-14T16:01:00Z</dcterms:created>
  <dcterms:modified xsi:type="dcterms:W3CDTF">2018-09-14T16:01:00Z</dcterms:modified>
</cp:coreProperties>
</file>